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63E" w:rsidRPr="0094407F" w:rsidRDefault="003D263E" w:rsidP="003D263E">
      <w:pPr>
        <w:spacing w:line="500" w:lineRule="exact"/>
        <w:ind w:right="1599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</w:p>
    <w:p w:rsidR="003D263E" w:rsidRDefault="003D263E" w:rsidP="003D263E">
      <w:pPr>
        <w:jc w:val="center"/>
        <w:rPr>
          <w:rFonts w:ascii="黑体" w:eastAsia="黑体" w:hAnsi="黑体" w:cs="黑体"/>
          <w:color w:val="000000"/>
          <w:kern w:val="0"/>
          <w:szCs w:val="21"/>
        </w:rPr>
      </w:pPr>
      <w:bookmarkStart w:id="1" w:name="_Hlk125968463"/>
      <w:r>
        <w:rPr>
          <w:rFonts w:ascii="方正小标宋简体" w:eastAsia="方正小标宋简体" w:hint="eastAsia"/>
          <w:sz w:val="36"/>
          <w:szCs w:val="36"/>
        </w:rPr>
        <w:t>赣州市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规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上工业企业基本养老保险补贴资金申报表</w:t>
      </w:r>
      <w:bookmarkEnd w:id="1"/>
    </w:p>
    <w:p w:rsidR="003D263E" w:rsidRDefault="003D263E" w:rsidP="003D263E">
      <w:pPr>
        <w:pStyle w:val="31"/>
        <w:ind w:leftChars="0" w:left="0"/>
        <w:jc w:val="left"/>
        <w:rPr>
          <w:rFonts w:ascii="仿宋_GB2312" w:eastAsia="仿宋_GB2312"/>
        </w:rPr>
      </w:pPr>
      <w:r>
        <w:rPr>
          <w:rFonts w:ascii="仿宋_GB2312" w:eastAsia="仿宋_GB2312" w:hAnsi="黑体" w:cs="黑体" w:hint="eastAsia"/>
          <w:color w:val="000000"/>
          <w:kern w:val="0"/>
          <w:sz w:val="21"/>
          <w:szCs w:val="21"/>
        </w:rPr>
        <w:t xml:space="preserve">                                                                                                                                      单位：人、元                   </w:t>
      </w:r>
      <w:r>
        <w:rPr>
          <w:rFonts w:ascii="仿宋_GB2312" w:eastAsia="仿宋_GB2312" w:hAnsi="黑体" w:cs="黑体"/>
          <w:color w:val="000000"/>
          <w:kern w:val="0"/>
          <w:sz w:val="21"/>
          <w:szCs w:val="21"/>
        </w:rPr>
        <w:t xml:space="preserve">       </w:t>
      </w:r>
      <w:r>
        <w:rPr>
          <w:rFonts w:ascii="仿宋_GB2312" w:eastAsia="仿宋_GB2312" w:hAnsi="黑体" w:cs="黑体" w:hint="eastAsia"/>
          <w:color w:val="000000"/>
          <w:kern w:val="0"/>
          <w:sz w:val="21"/>
          <w:szCs w:val="21"/>
        </w:rPr>
        <w:t xml:space="preserve">  </w:t>
      </w:r>
    </w:p>
    <w:tbl>
      <w:tblPr>
        <w:tblpPr w:leftFromText="180" w:rightFromText="180" w:vertAnchor="text" w:horzAnchor="page" w:tblpX="578" w:tblpY="138"/>
        <w:tblOverlap w:val="never"/>
        <w:tblW w:w="16128" w:type="dxa"/>
        <w:tblLayout w:type="fixed"/>
        <w:tblLook w:val="0000" w:firstRow="0" w:lastRow="0" w:firstColumn="0" w:lastColumn="0" w:noHBand="0" w:noVBand="0"/>
      </w:tblPr>
      <w:tblGrid>
        <w:gridCol w:w="394"/>
        <w:gridCol w:w="902"/>
        <w:gridCol w:w="837"/>
        <w:gridCol w:w="825"/>
        <w:gridCol w:w="794"/>
        <w:gridCol w:w="651"/>
        <w:gridCol w:w="893"/>
        <w:gridCol w:w="772"/>
        <w:gridCol w:w="592"/>
        <w:gridCol w:w="1133"/>
        <w:gridCol w:w="869"/>
        <w:gridCol w:w="905"/>
        <w:gridCol w:w="1025"/>
        <w:gridCol w:w="1049"/>
        <w:gridCol w:w="941"/>
        <w:gridCol w:w="1158"/>
        <w:gridCol w:w="1182"/>
        <w:gridCol w:w="1206"/>
      </w:tblGrid>
      <w:tr w:rsidR="003D263E" w:rsidRPr="00B03BDE" w:rsidTr="003D263E">
        <w:trPr>
          <w:trHeight w:val="576"/>
        </w:trPr>
        <w:tc>
          <w:tcPr>
            <w:tcW w:w="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市工信部门提供的</w:t>
            </w:r>
            <w:proofErr w:type="gramStart"/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规</w:t>
            </w:r>
            <w:proofErr w:type="gramEnd"/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上工业企业名称</w:t>
            </w:r>
          </w:p>
        </w:tc>
        <w:tc>
          <w:tcPr>
            <w:tcW w:w="8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企业社会信用代码</w:t>
            </w:r>
          </w:p>
        </w:tc>
        <w:tc>
          <w:tcPr>
            <w:tcW w:w="1160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8"/>
                <w:szCs w:val="18"/>
              </w:rPr>
              <w:t>县（市、区）核查比对情况</w:t>
            </w: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本年度公布的企业职工基本养老保险最低缴费基数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月补贴标准（全省上年度全口径城镇单位就业人员月平均工资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×60%×16%×10%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3D263E" w:rsidRPr="00B03BDE" w:rsidTr="003D263E">
        <w:trPr>
          <w:trHeight w:val="768"/>
        </w:trPr>
        <w:tc>
          <w:tcPr>
            <w:tcW w:w="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该单位是否参加养老保险（是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/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否）</w:t>
            </w:r>
          </w:p>
        </w:tc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已参加养老保险人数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不符合享受社保补贴的</w:t>
            </w:r>
          </w:p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参保人数</w:t>
            </w:r>
          </w:p>
        </w:tc>
        <w:tc>
          <w:tcPr>
            <w:tcW w:w="76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符合享受社保补贴的参保人数（当年连续为同一职工缴纳企业职工基本养老保险费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6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个月及以上，且当年底仍在正常缴费）</w:t>
            </w:r>
          </w:p>
        </w:tc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</w:p>
        </w:tc>
      </w:tr>
      <w:tr w:rsidR="003D263E" w:rsidRPr="00B03BDE" w:rsidTr="003D263E">
        <w:trPr>
          <w:trHeight w:val="1204"/>
        </w:trPr>
        <w:tc>
          <w:tcPr>
            <w:tcW w:w="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小计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6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个月以下人数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已享受就业补贴资金人数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小计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6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7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8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9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10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11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sz w:val="15"/>
                <w:szCs w:val="15"/>
              </w:rPr>
            </w:pP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连续缴费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12</w:t>
            </w:r>
            <w:r w:rsidRPr="00B03BDE">
              <w:rPr>
                <w:rFonts w:eastAsia="黑体"/>
                <w:color w:val="000000"/>
                <w:kern w:val="0"/>
                <w:sz w:val="15"/>
                <w:szCs w:val="15"/>
              </w:rPr>
              <w:t>个月的参保人数</w:t>
            </w:r>
          </w:p>
        </w:tc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spacing w:line="240" w:lineRule="exact"/>
              <w:jc w:val="center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2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</w:p>
        </w:tc>
      </w:tr>
      <w:tr w:rsidR="003D263E" w:rsidRPr="00B03BDE" w:rsidTr="003D263E">
        <w:trPr>
          <w:trHeight w:val="5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1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</w:p>
        </w:tc>
      </w:tr>
      <w:tr w:rsidR="003D263E" w:rsidRPr="00B03BDE" w:rsidTr="003D263E">
        <w:trPr>
          <w:trHeight w:val="43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2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</w:p>
        </w:tc>
      </w:tr>
      <w:tr w:rsidR="003D263E" w:rsidRPr="00B03BDE" w:rsidTr="003D263E">
        <w:trPr>
          <w:trHeight w:val="450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3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15"/>
                <w:szCs w:val="15"/>
              </w:rPr>
            </w:pPr>
          </w:p>
        </w:tc>
      </w:tr>
      <w:tr w:rsidR="003D263E" w:rsidRPr="00B03BDE" w:rsidTr="003D263E">
        <w:trPr>
          <w:trHeight w:val="5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4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</w:tr>
      <w:tr w:rsidR="003D263E" w:rsidRPr="00B03BDE" w:rsidTr="003D263E">
        <w:trPr>
          <w:trHeight w:val="527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  <w:r w:rsidRPr="00B03BDE">
              <w:rPr>
                <w:color w:val="000000"/>
                <w:sz w:val="22"/>
              </w:rPr>
              <w:t>…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263E" w:rsidRPr="00B03BDE" w:rsidRDefault="003D263E" w:rsidP="006A0997">
            <w:pPr>
              <w:jc w:val="left"/>
              <w:rPr>
                <w:rFonts w:eastAsia="黑体"/>
                <w:color w:val="000000"/>
                <w:sz w:val="15"/>
                <w:szCs w:val="15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color w:val="000000"/>
                <w:sz w:val="22"/>
              </w:rPr>
            </w:pPr>
          </w:p>
        </w:tc>
      </w:tr>
      <w:tr w:rsidR="003D263E" w:rsidRPr="00B03BDE" w:rsidTr="003D263E">
        <w:trPr>
          <w:trHeight w:val="96"/>
        </w:trPr>
        <w:tc>
          <w:tcPr>
            <w:tcW w:w="37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填报人：</w:t>
            </w:r>
          </w:p>
          <w:p w:rsidR="003D263E" w:rsidRPr="00B03BDE" w:rsidRDefault="003D263E" w:rsidP="006A0997">
            <w:pPr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审核人：</w:t>
            </w:r>
          </w:p>
          <w:p w:rsidR="003D263E" w:rsidRPr="00B03BDE" w:rsidRDefault="003D263E" w:rsidP="006A0997">
            <w:pPr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社保中心负责人：</w:t>
            </w: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 xml:space="preserve">       县（市、区）社保中心（盖章）</w:t>
            </w:r>
          </w:p>
          <w:p w:rsidR="003D263E" w:rsidRPr="00B03BDE" w:rsidRDefault="003D263E" w:rsidP="006A0997">
            <w:pPr>
              <w:pStyle w:val="31"/>
              <w:ind w:firstLineChars="200" w:firstLine="420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ind w:firstLineChars="800" w:firstLine="1680"/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年   月   日</w:t>
            </w:r>
          </w:p>
        </w:tc>
        <w:tc>
          <w:tcPr>
            <w:tcW w:w="40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县（市、区）</w:t>
            </w:r>
            <w:proofErr w:type="gramStart"/>
            <w:r w:rsidRPr="00B03BDE">
              <w:rPr>
                <w:rFonts w:ascii="仿宋_GB2312" w:eastAsia="仿宋_GB2312" w:hint="eastAsia"/>
              </w:rPr>
              <w:t>人社局</w:t>
            </w:r>
            <w:proofErr w:type="gramEnd"/>
            <w:r w:rsidRPr="00B03BDE">
              <w:rPr>
                <w:rFonts w:ascii="仿宋_GB2312" w:eastAsia="仿宋_GB2312" w:hint="eastAsia"/>
              </w:rPr>
              <w:t>意见：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ind w:firstLineChars="600" w:firstLine="1260"/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（单位盖章）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ind w:firstLineChars="1000" w:firstLine="2100"/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 w:val="21"/>
                <w:szCs w:val="21"/>
              </w:rPr>
              <w:t>年   月   日</w:t>
            </w:r>
          </w:p>
        </w:tc>
        <w:tc>
          <w:tcPr>
            <w:tcW w:w="38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县（市、区）工信局意见：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ind w:firstLineChars="600" w:firstLine="1260"/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（单位盖章）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ind w:firstLineChars="1100" w:firstLine="2310"/>
              <w:rPr>
                <w:rFonts w:ascii="仿宋_GB2312" w:eastAsia="仿宋_GB2312"/>
                <w:color w:val="000000"/>
                <w:sz w:val="22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   月   日</w:t>
            </w:r>
          </w:p>
        </w:tc>
        <w:tc>
          <w:tcPr>
            <w:tcW w:w="44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D263E" w:rsidRPr="00B03BDE" w:rsidRDefault="003D263E" w:rsidP="006A0997">
            <w:pPr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县（市、区）财政局意见：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pStyle w:val="31"/>
              <w:ind w:leftChars="0" w:left="0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</w:rPr>
            </w:pPr>
          </w:p>
          <w:p w:rsidR="003D263E" w:rsidRPr="00B03BDE" w:rsidRDefault="003D263E" w:rsidP="006A0997">
            <w:pPr>
              <w:ind w:firstLineChars="600" w:firstLine="1260"/>
              <w:rPr>
                <w:rFonts w:ascii="仿宋_GB2312" w:eastAsia="仿宋_GB2312"/>
              </w:rPr>
            </w:pPr>
            <w:r w:rsidRPr="00B03BDE">
              <w:rPr>
                <w:rFonts w:ascii="仿宋_GB2312" w:eastAsia="仿宋_GB2312" w:hint="eastAsia"/>
              </w:rPr>
              <w:t>（单位盖章）</w:t>
            </w: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pStyle w:val="31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</w:p>
          <w:p w:rsidR="003D263E" w:rsidRPr="00B03BDE" w:rsidRDefault="003D263E" w:rsidP="006A0997">
            <w:pPr>
              <w:ind w:firstLineChars="1400" w:firstLine="2940"/>
              <w:rPr>
                <w:rFonts w:ascii="仿宋_GB2312" w:eastAsia="仿宋_GB2312"/>
                <w:color w:val="000000"/>
                <w:sz w:val="22"/>
              </w:rPr>
            </w:pPr>
            <w:r w:rsidRPr="00B03BDE"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   月   日</w:t>
            </w:r>
          </w:p>
        </w:tc>
      </w:tr>
    </w:tbl>
    <w:p w:rsidR="00311E40" w:rsidRDefault="00311E40"/>
    <w:sectPr w:rsidR="00311E40" w:rsidSect="003D263E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E40" w:rsidRDefault="00311E40" w:rsidP="003D263E">
      <w:r>
        <w:separator/>
      </w:r>
    </w:p>
  </w:endnote>
  <w:endnote w:type="continuationSeparator" w:id="0">
    <w:p w:rsidR="00311E40" w:rsidRDefault="00311E40" w:rsidP="003D2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E40" w:rsidRDefault="00311E40" w:rsidP="003D263E">
      <w:r>
        <w:separator/>
      </w:r>
    </w:p>
  </w:footnote>
  <w:footnote w:type="continuationSeparator" w:id="0">
    <w:p w:rsidR="00311E40" w:rsidRDefault="00311E40" w:rsidP="003D26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63E"/>
    <w:rsid w:val="00311E40"/>
    <w:rsid w:val="003D163D"/>
    <w:rsid w:val="003D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1"/>
    <w:qFormat/>
    <w:rsid w:val="003D263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6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6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63E"/>
    <w:rPr>
      <w:sz w:val="18"/>
      <w:szCs w:val="18"/>
    </w:rPr>
  </w:style>
  <w:style w:type="paragraph" w:customStyle="1" w:styleId="31">
    <w:name w:val="正文文本缩进 31"/>
    <w:basedOn w:val="a"/>
    <w:uiPriority w:val="99"/>
    <w:qFormat/>
    <w:rsid w:val="003D263E"/>
    <w:pPr>
      <w:ind w:leftChars="200" w:left="420"/>
    </w:pPr>
    <w:rPr>
      <w:rFonts w:eastAsia="仿宋"/>
      <w:sz w:val="16"/>
      <w:szCs w:val="16"/>
    </w:rPr>
  </w:style>
  <w:style w:type="paragraph" w:customStyle="1" w:styleId="a5">
    <w:qFormat/>
    <w:rsid w:val="003D263E"/>
    <w:pPr>
      <w:widowControl w:val="0"/>
      <w:spacing w:after="120"/>
      <w:ind w:firstLineChars="100" w:firstLine="420"/>
      <w:jc w:val="both"/>
    </w:pPr>
    <w:rPr>
      <w:rFonts w:ascii="Times New Roman" w:eastAsia="宋体" w:hAnsi="Times New Roman" w:cs="Times New Roman"/>
    </w:rPr>
  </w:style>
  <w:style w:type="paragraph" w:styleId="a6">
    <w:name w:val="Body Text"/>
    <w:basedOn w:val="a"/>
    <w:link w:val="Char1"/>
    <w:uiPriority w:val="99"/>
    <w:semiHidden/>
    <w:unhideWhenUsed/>
    <w:rsid w:val="003D263E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3D263E"/>
    <w:rPr>
      <w:rFonts w:ascii="Times New Roman" w:eastAsia="宋体" w:hAnsi="Times New Roman" w:cs="Times New Roman"/>
    </w:rPr>
  </w:style>
  <w:style w:type="paragraph" w:styleId="a7">
    <w:name w:val="Body Text First Indent"/>
    <w:basedOn w:val="a6"/>
    <w:link w:val="Char2"/>
    <w:uiPriority w:val="99"/>
    <w:semiHidden/>
    <w:unhideWhenUsed/>
    <w:rsid w:val="003D263E"/>
    <w:pPr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semiHidden/>
    <w:rsid w:val="003D263E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1"/>
    <w:qFormat/>
    <w:rsid w:val="003D263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6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6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63E"/>
    <w:rPr>
      <w:sz w:val="18"/>
      <w:szCs w:val="18"/>
    </w:rPr>
  </w:style>
  <w:style w:type="paragraph" w:customStyle="1" w:styleId="31">
    <w:name w:val="正文文本缩进 31"/>
    <w:basedOn w:val="a"/>
    <w:uiPriority w:val="99"/>
    <w:qFormat/>
    <w:rsid w:val="003D263E"/>
    <w:pPr>
      <w:ind w:leftChars="200" w:left="420"/>
    </w:pPr>
    <w:rPr>
      <w:rFonts w:eastAsia="仿宋"/>
      <w:sz w:val="16"/>
      <w:szCs w:val="16"/>
    </w:rPr>
  </w:style>
  <w:style w:type="paragraph" w:customStyle="1" w:styleId="a5">
    <w:qFormat/>
    <w:rsid w:val="003D263E"/>
    <w:pPr>
      <w:widowControl w:val="0"/>
      <w:spacing w:after="120"/>
      <w:ind w:firstLineChars="100" w:firstLine="420"/>
      <w:jc w:val="both"/>
    </w:pPr>
    <w:rPr>
      <w:rFonts w:ascii="Times New Roman" w:eastAsia="宋体" w:hAnsi="Times New Roman" w:cs="Times New Roman"/>
    </w:rPr>
  </w:style>
  <w:style w:type="paragraph" w:styleId="a6">
    <w:name w:val="Body Text"/>
    <w:basedOn w:val="a"/>
    <w:link w:val="Char1"/>
    <w:uiPriority w:val="99"/>
    <w:semiHidden/>
    <w:unhideWhenUsed/>
    <w:rsid w:val="003D263E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3D263E"/>
    <w:rPr>
      <w:rFonts w:ascii="Times New Roman" w:eastAsia="宋体" w:hAnsi="Times New Roman" w:cs="Times New Roman"/>
    </w:rPr>
  </w:style>
  <w:style w:type="paragraph" w:styleId="a7">
    <w:name w:val="Body Text First Indent"/>
    <w:basedOn w:val="a6"/>
    <w:link w:val="Char2"/>
    <w:uiPriority w:val="99"/>
    <w:semiHidden/>
    <w:unhideWhenUsed/>
    <w:rsid w:val="003D263E"/>
    <w:pPr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semiHidden/>
    <w:rsid w:val="003D263E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436</Characters>
  <Application>Microsoft Office Word</Application>
  <DocSecurity>0</DocSecurity>
  <Lines>31</Lines>
  <Paragraphs>33</Paragraphs>
  <ScaleCrop>false</ScaleCrop>
  <Company>Microsoft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曾鹏</dc:creator>
  <cp:lastModifiedBy>Administrator</cp:lastModifiedBy>
  <cp:revision>2</cp:revision>
  <dcterms:created xsi:type="dcterms:W3CDTF">2023-04-21T03:58:00Z</dcterms:created>
  <dcterms:modified xsi:type="dcterms:W3CDTF">2023-04-21T03:58:00Z</dcterms:modified>
</cp:coreProperties>
</file>